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C831" w14:textId="168E0EA6" w:rsidR="00585F23" w:rsidRPr="00C67E87" w:rsidRDefault="00585F23" w:rsidP="00585F23">
      <w:pPr>
        <w:rPr>
          <w:rFonts w:ascii="Verdana" w:hAnsi="Verdana"/>
          <w:b/>
          <w:bCs/>
          <w:sz w:val="24"/>
          <w:szCs w:val="24"/>
        </w:rPr>
      </w:pPr>
      <w:r w:rsidRPr="00C67E87">
        <w:rPr>
          <w:rFonts w:ascii="Verdana" w:hAnsi="Verdana"/>
          <w:b/>
          <w:bCs/>
          <w:sz w:val="24"/>
          <w:szCs w:val="24"/>
        </w:rPr>
        <w:t>Programma</w:t>
      </w:r>
      <w:r w:rsidR="00C67E87" w:rsidRPr="00C67E87">
        <w:rPr>
          <w:rFonts w:ascii="Verdana" w:hAnsi="Verdana"/>
          <w:b/>
          <w:bCs/>
          <w:sz w:val="24"/>
          <w:szCs w:val="24"/>
        </w:rPr>
        <w:t xml:space="preserve"> </w:t>
      </w:r>
      <w:r w:rsidRPr="00C67E87">
        <w:rPr>
          <w:rFonts w:ascii="Verdana" w:hAnsi="Verdana"/>
          <w:b/>
          <w:bCs/>
          <w:sz w:val="24"/>
          <w:szCs w:val="24"/>
        </w:rPr>
        <w:t xml:space="preserve">nascholing </w:t>
      </w:r>
    </w:p>
    <w:p w14:paraId="5487E020" w14:textId="53EA2DD2" w:rsidR="00585F23" w:rsidRDefault="00585F23" w:rsidP="006A577D">
      <w:pPr>
        <w:rPr>
          <w:rFonts w:ascii="Verdana" w:hAnsi="Verdana"/>
          <w:b/>
          <w:bCs/>
          <w:sz w:val="24"/>
          <w:szCs w:val="24"/>
        </w:rPr>
      </w:pPr>
      <w:r w:rsidRPr="00C67E87">
        <w:rPr>
          <w:rFonts w:ascii="Verdana" w:hAnsi="Verdana"/>
          <w:b/>
          <w:bCs/>
          <w:sz w:val="24"/>
          <w:szCs w:val="24"/>
        </w:rPr>
        <w:t>‘</w:t>
      </w:r>
      <w:r w:rsidR="00C67E87" w:rsidRPr="00C67E87">
        <w:rPr>
          <w:rFonts w:ascii="Verdana" w:hAnsi="Verdana"/>
          <w:b/>
          <w:bCs/>
          <w:sz w:val="24"/>
          <w:szCs w:val="24"/>
        </w:rPr>
        <w:t xml:space="preserve">The challenges of </w:t>
      </w:r>
      <w:r w:rsidRPr="00C67E87">
        <w:rPr>
          <w:rFonts w:ascii="Verdana" w:hAnsi="Verdana"/>
          <w:b/>
          <w:bCs/>
          <w:sz w:val="24"/>
          <w:szCs w:val="24"/>
        </w:rPr>
        <w:t>diabetes type 2’</w:t>
      </w:r>
    </w:p>
    <w:p w14:paraId="06474637" w14:textId="57E6B5ED" w:rsidR="00E3294E" w:rsidRPr="00E3294E" w:rsidRDefault="00E3294E" w:rsidP="00E3294E">
      <w:pPr>
        <w:rPr>
          <w:rFonts w:ascii="Verdana" w:hAnsi="Verdana"/>
          <w:b/>
          <w:bCs/>
          <w:sz w:val="20"/>
          <w:szCs w:val="20"/>
          <w:lang w:val="nl-NL"/>
        </w:rPr>
      </w:pPr>
      <w:r w:rsidRPr="00E3294E">
        <w:rPr>
          <w:rFonts w:ascii="Verdana" w:hAnsi="Verdana"/>
          <w:b/>
          <w:bCs/>
          <w:sz w:val="20"/>
          <w:szCs w:val="20"/>
          <w:lang w:val="nl-NL"/>
        </w:rPr>
        <w:t>Leefstijl als medicijn én medicijn als toevoeging op leefstijl</w:t>
      </w:r>
    </w:p>
    <w:p w14:paraId="59ECC068" w14:textId="77777777" w:rsidR="00E3294E" w:rsidRPr="00E3294E" w:rsidRDefault="00E3294E" w:rsidP="006A577D">
      <w:pPr>
        <w:rPr>
          <w:rFonts w:ascii="Verdana" w:hAnsi="Verdana"/>
          <w:b/>
          <w:bCs/>
          <w:sz w:val="24"/>
          <w:szCs w:val="24"/>
          <w:lang w:val="nl-NL"/>
        </w:rPr>
      </w:pPr>
    </w:p>
    <w:p w14:paraId="7BAE108D" w14:textId="77777777" w:rsidR="00585F23" w:rsidRPr="00E3294E" w:rsidRDefault="00585F23" w:rsidP="00585F23">
      <w:pPr>
        <w:rPr>
          <w:rFonts w:ascii="Verdana" w:hAnsi="Verdana"/>
          <w:lang w:val="nl-NL"/>
        </w:rPr>
      </w:pPr>
    </w:p>
    <w:p w14:paraId="52260207" w14:textId="77777777" w:rsidR="0068383A" w:rsidRDefault="00585F23" w:rsidP="0068383A">
      <w:pPr>
        <w:ind w:left="1134" w:hanging="1134"/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Spreker:</w:t>
      </w:r>
      <w:r w:rsidR="002A4C17">
        <w:rPr>
          <w:rFonts w:ascii="Verdana" w:hAnsi="Verdana"/>
          <w:lang w:val="nl-NL"/>
        </w:rPr>
        <w:t xml:space="preserve"> </w:t>
      </w:r>
    </w:p>
    <w:p w14:paraId="5FBDE4C3" w14:textId="3B1E872E" w:rsidR="00585F23" w:rsidRPr="0068383A" w:rsidRDefault="002A4C17" w:rsidP="0068383A">
      <w:pPr>
        <w:rPr>
          <w:rFonts w:ascii="Verdana" w:hAnsi="Verdana"/>
          <w:i/>
          <w:iCs/>
          <w:lang w:val="nl-NL"/>
        </w:rPr>
      </w:pPr>
      <w:r>
        <w:rPr>
          <w:rFonts w:ascii="Verdana" w:hAnsi="Verdana"/>
          <w:lang w:val="nl-NL"/>
        </w:rPr>
        <w:t>Diabetes Car</w:t>
      </w:r>
      <w:r w:rsidR="006A577D">
        <w:rPr>
          <w:rFonts w:ascii="Verdana" w:hAnsi="Verdana"/>
          <w:lang w:val="nl-NL"/>
        </w:rPr>
        <w:t xml:space="preserve">e </w:t>
      </w:r>
      <w:r>
        <w:rPr>
          <w:rFonts w:ascii="Verdana" w:hAnsi="Verdana"/>
          <w:lang w:val="nl-NL"/>
        </w:rPr>
        <w:t>Advisor (= voorschrijfbevoegde diabet</w:t>
      </w:r>
      <w:r w:rsidR="00DE1F0B">
        <w:rPr>
          <w:rFonts w:ascii="Verdana" w:hAnsi="Verdana"/>
          <w:lang w:val="nl-NL"/>
        </w:rPr>
        <w:t xml:space="preserve">esverpleegkundige) </w:t>
      </w:r>
      <w:r w:rsidR="0068383A">
        <w:rPr>
          <w:rFonts w:ascii="Verdana" w:hAnsi="Verdana"/>
          <w:lang w:val="nl-NL"/>
        </w:rPr>
        <w:br/>
        <w:t xml:space="preserve">van </w:t>
      </w:r>
      <w:r w:rsidR="00DE1F0B">
        <w:rPr>
          <w:rFonts w:ascii="Verdana" w:hAnsi="Verdana"/>
          <w:lang w:val="nl-NL"/>
        </w:rPr>
        <w:t>Novo Nordisk B.V.</w:t>
      </w:r>
      <w:r w:rsidR="00585F23">
        <w:rPr>
          <w:rFonts w:ascii="Verdana" w:hAnsi="Verdana"/>
          <w:lang w:val="nl-NL"/>
        </w:rPr>
        <w:br/>
      </w:r>
    </w:p>
    <w:p w14:paraId="12FDEA47" w14:textId="5114EF9E" w:rsidR="00585F23" w:rsidRPr="00585F23" w:rsidRDefault="00585F23" w:rsidP="00585F23">
      <w:pPr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Tijdsduur:</w:t>
      </w:r>
      <w:r>
        <w:rPr>
          <w:rFonts w:ascii="Verdana" w:hAnsi="Verdana"/>
          <w:lang w:val="nl-NL"/>
        </w:rPr>
        <w:t xml:space="preserve"> </w:t>
      </w:r>
      <w:r w:rsidR="00C67E87">
        <w:rPr>
          <w:rFonts w:ascii="Verdana" w:hAnsi="Verdana"/>
          <w:lang w:val="nl-NL"/>
        </w:rPr>
        <w:t xml:space="preserve">45 minuten </w:t>
      </w:r>
    </w:p>
    <w:p w14:paraId="32116CAD" w14:textId="77777777" w:rsidR="00585F23" w:rsidRDefault="00585F23" w:rsidP="00585F23">
      <w:pPr>
        <w:rPr>
          <w:rFonts w:ascii="Verdana" w:hAnsi="Verdana"/>
          <w:lang w:val="da-DK"/>
        </w:rPr>
      </w:pPr>
    </w:p>
    <w:p w14:paraId="6182FC3E" w14:textId="77777777" w:rsidR="00585F23" w:rsidRDefault="00585F23" w:rsidP="00585F23">
      <w:pPr>
        <w:rPr>
          <w:rFonts w:ascii="Verdana" w:hAnsi="Verdana"/>
          <w:lang w:val="da-DK"/>
        </w:rPr>
      </w:pPr>
    </w:p>
    <w:p w14:paraId="7913B6BA" w14:textId="77777777" w:rsidR="00585F23" w:rsidRPr="00585F23" w:rsidRDefault="00585F23" w:rsidP="00585F23">
      <w:pPr>
        <w:rPr>
          <w:rFonts w:ascii="Verdana" w:hAnsi="Verdana"/>
          <w:b/>
          <w:bCs/>
          <w:i/>
          <w:iCs/>
          <w:lang w:val="da-DK"/>
        </w:rPr>
      </w:pPr>
      <w:r w:rsidRPr="00585F23">
        <w:rPr>
          <w:rFonts w:ascii="Verdana" w:hAnsi="Verdana"/>
          <w:b/>
          <w:bCs/>
          <w:i/>
          <w:iCs/>
          <w:lang w:val="da-DK"/>
        </w:rPr>
        <w:t>Onderwerpen:</w:t>
      </w:r>
    </w:p>
    <w:p w14:paraId="083D2B17" w14:textId="53895BBB" w:rsidR="00BD2534" w:rsidRPr="00BD2534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Introductie en casus van mevr</w:t>
      </w:r>
      <w:r w:rsidR="008B0C98">
        <w:rPr>
          <w:rFonts w:ascii="Verdana" w:hAnsi="Verdana"/>
          <w:lang w:val="da-DK"/>
        </w:rPr>
        <w:t>ouw</w:t>
      </w:r>
      <w:r w:rsidRPr="00BD2534">
        <w:rPr>
          <w:rFonts w:ascii="Verdana" w:hAnsi="Verdana"/>
          <w:lang w:val="da-DK"/>
        </w:rPr>
        <w:t xml:space="preserve"> Pluim</w:t>
      </w:r>
    </w:p>
    <w:p w14:paraId="2DAAD697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Multifactoriële benadering</w:t>
      </w:r>
    </w:p>
    <w:p w14:paraId="0DF73267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Leefstijl als medicijn</w:t>
      </w:r>
    </w:p>
    <w:p w14:paraId="5F556133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 xml:space="preserve">Medicamenteuze behandeling </w:t>
      </w:r>
    </w:p>
    <w:p w14:paraId="697EBBD0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Afsluiting</w:t>
      </w:r>
    </w:p>
    <w:p w14:paraId="2B0C166E" w14:textId="77777777" w:rsidR="00612D38" w:rsidRDefault="00612D38" w:rsidP="00585F23">
      <w:pPr>
        <w:rPr>
          <w:rFonts w:ascii="Verdana" w:hAnsi="Verdana"/>
          <w:lang w:val="da-DK"/>
        </w:rPr>
      </w:pPr>
    </w:p>
    <w:p w14:paraId="79BE4470" w14:textId="6AC3F5A7" w:rsidR="00585F23" w:rsidRPr="00585F23" w:rsidRDefault="00612D38" w:rsidP="00585F23">
      <w:pPr>
        <w:rPr>
          <w:rFonts w:ascii="Verdana" w:hAnsi="Verdana"/>
          <w:lang w:val="nl-NL"/>
        </w:rPr>
      </w:pPr>
      <w:r>
        <w:rPr>
          <w:rFonts w:ascii="Verdana" w:hAnsi="Verdana"/>
          <w:lang w:val="da-DK"/>
        </w:rPr>
        <w:t>Na a</w:t>
      </w:r>
      <w:r w:rsidR="00585F23">
        <w:rPr>
          <w:rFonts w:ascii="Verdana" w:hAnsi="Verdana"/>
          <w:lang w:val="da-DK"/>
        </w:rPr>
        <w:t>fsluit</w:t>
      </w:r>
      <w:r>
        <w:rPr>
          <w:rFonts w:ascii="Verdana" w:hAnsi="Verdana"/>
          <w:lang w:val="da-DK"/>
        </w:rPr>
        <w:t>ing</w:t>
      </w:r>
      <w:r w:rsidR="00585F23">
        <w:rPr>
          <w:rFonts w:ascii="Verdana" w:hAnsi="Verdana"/>
          <w:lang w:val="da-DK"/>
        </w:rPr>
        <w:t xml:space="preserve"> zal de kennistoets worden toegestuurd</w:t>
      </w:r>
      <w:r>
        <w:rPr>
          <w:rFonts w:ascii="Verdana" w:hAnsi="Verdana"/>
          <w:lang w:val="da-DK"/>
        </w:rPr>
        <w:t>.</w:t>
      </w:r>
    </w:p>
    <w:p w14:paraId="13547B78" w14:textId="77777777" w:rsidR="00585F23" w:rsidRPr="00585F23" w:rsidRDefault="00585F23" w:rsidP="00585F23">
      <w:pPr>
        <w:rPr>
          <w:lang w:val="nl-NL"/>
        </w:rPr>
      </w:pPr>
    </w:p>
    <w:sectPr w:rsidR="00585F23" w:rsidRPr="00585F23" w:rsidSect="009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9C73" w14:textId="77777777" w:rsidR="004D6C63" w:rsidRDefault="004D6C63" w:rsidP="00715B03">
      <w:pPr>
        <w:spacing w:after="0" w:line="240" w:lineRule="auto"/>
      </w:pPr>
      <w:r>
        <w:separator/>
      </w:r>
    </w:p>
  </w:endnote>
  <w:endnote w:type="continuationSeparator" w:id="0">
    <w:p w14:paraId="1F2979D1" w14:textId="77777777" w:rsidR="004D6C63" w:rsidRDefault="004D6C63" w:rsidP="0071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D71D" w14:textId="77777777" w:rsidR="004D6C63" w:rsidRDefault="004D6C63" w:rsidP="00715B03">
      <w:pPr>
        <w:spacing w:after="0" w:line="240" w:lineRule="auto"/>
      </w:pPr>
      <w:r>
        <w:separator/>
      </w:r>
    </w:p>
  </w:footnote>
  <w:footnote w:type="continuationSeparator" w:id="0">
    <w:p w14:paraId="235A6ED8" w14:textId="77777777" w:rsidR="004D6C63" w:rsidRDefault="004D6C63" w:rsidP="0071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D71"/>
    <w:multiLevelType w:val="hybridMultilevel"/>
    <w:tmpl w:val="9718F34E"/>
    <w:lvl w:ilvl="0" w:tplc="959AC5C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8FC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8CB6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363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869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26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0475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80DB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CA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AA6D59"/>
    <w:multiLevelType w:val="hybridMultilevel"/>
    <w:tmpl w:val="9C3C3020"/>
    <w:lvl w:ilvl="0" w:tplc="9BE2D00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E0F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0836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612A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532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F61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26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57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0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642EE9"/>
    <w:multiLevelType w:val="hybridMultilevel"/>
    <w:tmpl w:val="D0DC282E"/>
    <w:lvl w:ilvl="0" w:tplc="F93880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8A8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C7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F5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847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893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CFBD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A0E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3"/>
    <w:rsid w:val="00062DDD"/>
    <w:rsid w:val="00220C4F"/>
    <w:rsid w:val="002A4C17"/>
    <w:rsid w:val="002C1B42"/>
    <w:rsid w:val="002D4B52"/>
    <w:rsid w:val="002E2B90"/>
    <w:rsid w:val="004D6C63"/>
    <w:rsid w:val="00585F23"/>
    <w:rsid w:val="005C1027"/>
    <w:rsid w:val="00612D38"/>
    <w:rsid w:val="0068383A"/>
    <w:rsid w:val="006A577D"/>
    <w:rsid w:val="00715B03"/>
    <w:rsid w:val="007F0420"/>
    <w:rsid w:val="008124DC"/>
    <w:rsid w:val="008B0C98"/>
    <w:rsid w:val="009567AA"/>
    <w:rsid w:val="009C1668"/>
    <w:rsid w:val="00BD2534"/>
    <w:rsid w:val="00C67E87"/>
    <w:rsid w:val="00DE1F0B"/>
    <w:rsid w:val="00DE21EA"/>
    <w:rsid w:val="00E3294E"/>
    <w:rsid w:val="00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A2894"/>
  <w15:chartTrackingRefBased/>
  <w15:docId w15:val="{EE96CE4E-42DE-44F4-9A4B-25976BC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03"/>
  </w:style>
  <w:style w:type="paragraph" w:styleId="Footer">
    <w:name w:val="footer"/>
    <w:basedOn w:val="Normal"/>
    <w:link w:val="Foot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4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4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6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65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63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6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5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225C3-B6C1-4E5A-A157-1B56D51E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F494-5532-4D7A-A7A1-CB9424B6F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2D6F66-A5BD-4E86-9A8B-C3200C45E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 (Corrie Duijzer)</dc:creator>
  <cp:keywords/>
  <dc:description/>
  <cp:lastModifiedBy>CODU (Corrie Duijzer)</cp:lastModifiedBy>
  <cp:revision>8</cp:revision>
  <dcterms:created xsi:type="dcterms:W3CDTF">2021-06-30T12:59:00Z</dcterms:created>
  <dcterms:modified xsi:type="dcterms:W3CDTF">2021-07-02T09:14:00Z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